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9DEE" w14:textId="5691770A" w:rsidR="003D36BF" w:rsidRPr="003D36BF" w:rsidRDefault="003D36BF" w:rsidP="003D36BF">
      <w:pPr>
        <w:jc w:val="center"/>
        <w:rPr>
          <w:b/>
          <w:bCs/>
          <w:u w:val="single"/>
        </w:rPr>
      </w:pPr>
      <w:r w:rsidRPr="003D36BF">
        <w:rPr>
          <w:b/>
          <w:bCs/>
          <w:u w:val="single"/>
        </w:rPr>
        <w:t xml:space="preserve">Clay Target Instruction and Coaching by </w:t>
      </w:r>
      <w:r w:rsidRPr="003D36BF">
        <w:rPr>
          <w:b/>
          <w:bCs/>
          <w:u w:val="single"/>
        </w:rPr>
        <w:t>Mark Taylor</w:t>
      </w:r>
    </w:p>
    <w:p w14:paraId="0B0D8F1A" w14:textId="3993957D" w:rsidR="003D36BF" w:rsidRPr="003D36BF" w:rsidRDefault="003D36BF" w:rsidP="003D36BF">
      <w:r w:rsidRPr="003D36BF">
        <w:t>Cabela’s and Caesar Guerini Pro Staff shooter Mark</w:t>
      </w:r>
      <w:r>
        <w:t xml:space="preserve"> </w:t>
      </w:r>
      <w:r w:rsidRPr="003D36BF">
        <w:t>Taylor </w:t>
      </w:r>
      <w:hyperlink r:id="rId4" w:history="1">
        <w:r w:rsidRPr="003D36BF">
          <w:rPr>
            <w:rStyle w:val="Hyperlink"/>
          </w:rPr>
          <w:t>https://gueriniusa.com/shooter_profile/mark-taylor/</w:t>
        </w:r>
      </w:hyperlink>
      <w:r w:rsidRPr="003D36BF">
        <w:t> has over 40 years of shooting experience. He has won many regional, state, national and international clay target competitions. He is the author of one of the bestselling books on sport psychology techniques for trap, skeet and sporting clays “Clay Target Shooting – The Mental Game” and co-author of the book “Break ‘</w:t>
      </w:r>
      <w:proofErr w:type="spellStart"/>
      <w:r w:rsidRPr="003D36BF">
        <w:t>em</w:t>
      </w:r>
      <w:proofErr w:type="spellEnd"/>
      <w:r w:rsidRPr="003D36BF">
        <w:t xml:space="preserve"> All” which is considered as the number one book on helping shooters to resolve shooting problems and improve performance. Mark is </w:t>
      </w:r>
      <w:proofErr w:type="gramStart"/>
      <w:r w:rsidRPr="003D36BF">
        <w:t>a</w:t>
      </w:r>
      <w:proofErr w:type="gramEnd"/>
      <w:r w:rsidRPr="003D36BF">
        <w:t xml:space="preserve"> NRA Certified Advanced International Shotgun Coach and was an Assistant National Shotgun Coach for USA Shooting. Mark specializes in instruction for women, junior and those having never shot a shotgun. In addition, Mark provides intermediate instruction and advanced coaching at negotiated rates.</w:t>
      </w:r>
    </w:p>
    <w:p w14:paraId="2237918B" w14:textId="77777777" w:rsidR="003D36BF" w:rsidRPr="003D36BF" w:rsidRDefault="003D36BF" w:rsidP="003D36BF">
      <w:hyperlink r:id="rId5" w:history="1">
        <w:r w:rsidRPr="003D36BF">
          <w:rPr>
            <w:rStyle w:val="Hyperlink"/>
          </w:rPr>
          <w:t>coloradotaylor@gmail.com</w:t>
        </w:r>
      </w:hyperlink>
    </w:p>
    <w:p w14:paraId="48D744B5" w14:textId="77777777" w:rsidR="003D36BF" w:rsidRPr="003D36BF" w:rsidRDefault="003D36BF" w:rsidP="003D36BF">
      <w:hyperlink r:id="rId6" w:history="1">
        <w:r w:rsidRPr="003D36BF">
          <w:rPr>
            <w:rStyle w:val="Hyperlink"/>
          </w:rPr>
          <w:t>720-951-2711</w:t>
        </w:r>
      </w:hyperlink>
    </w:p>
    <w:p w14:paraId="3EC0CDAB" w14:textId="3C06BB1D" w:rsidR="00C867BD" w:rsidRDefault="003D36BF">
      <w:r>
        <w:rPr>
          <w:noProof/>
        </w:rPr>
        <w:drawing>
          <wp:inline distT="0" distB="0" distL="0" distR="0" wp14:anchorId="4C30A501" wp14:editId="61278F26">
            <wp:extent cx="1381125" cy="2076450"/>
            <wp:effectExtent l="0" t="0" r="9525" b="0"/>
            <wp:docPr id="1963385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385239" name="Picture 1963385239"/>
                    <pic:cNvPicPr/>
                  </pic:nvPicPr>
                  <pic:blipFill>
                    <a:blip r:embed="rId7">
                      <a:extLst>
                        <a:ext uri="{28A0092B-C50C-407E-A947-70E740481C1C}">
                          <a14:useLocalDpi xmlns:a14="http://schemas.microsoft.com/office/drawing/2010/main" val="0"/>
                        </a:ext>
                      </a:extLst>
                    </a:blip>
                    <a:stretch>
                      <a:fillRect/>
                    </a:stretch>
                  </pic:blipFill>
                  <pic:spPr>
                    <a:xfrm>
                      <a:off x="0" y="0"/>
                      <a:ext cx="1381125" cy="2076450"/>
                    </a:xfrm>
                    <a:prstGeom prst="rect">
                      <a:avLst/>
                    </a:prstGeom>
                  </pic:spPr>
                </pic:pic>
              </a:graphicData>
            </a:graphic>
          </wp:inline>
        </w:drawing>
      </w:r>
      <w:r>
        <w:rPr>
          <w:noProof/>
        </w:rPr>
        <w:drawing>
          <wp:inline distT="0" distB="0" distL="0" distR="0" wp14:anchorId="69452438" wp14:editId="1C8B6CA3">
            <wp:extent cx="1562100" cy="2076450"/>
            <wp:effectExtent l="0" t="0" r="0" b="0"/>
            <wp:docPr id="1544670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70205" name="Picture 1544670205"/>
                    <pic:cNvPicPr/>
                  </pic:nvPicPr>
                  <pic:blipFill>
                    <a:blip r:embed="rId8">
                      <a:extLst>
                        <a:ext uri="{28A0092B-C50C-407E-A947-70E740481C1C}">
                          <a14:useLocalDpi xmlns:a14="http://schemas.microsoft.com/office/drawing/2010/main" val="0"/>
                        </a:ext>
                      </a:extLst>
                    </a:blip>
                    <a:stretch>
                      <a:fillRect/>
                    </a:stretch>
                  </pic:blipFill>
                  <pic:spPr>
                    <a:xfrm>
                      <a:off x="0" y="0"/>
                      <a:ext cx="1562100" cy="2076450"/>
                    </a:xfrm>
                    <a:prstGeom prst="rect">
                      <a:avLst/>
                    </a:prstGeom>
                  </pic:spPr>
                </pic:pic>
              </a:graphicData>
            </a:graphic>
          </wp:inline>
        </w:drawing>
      </w:r>
    </w:p>
    <w:sectPr w:rsidR="00C86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DA"/>
    <w:rsid w:val="000B44DA"/>
    <w:rsid w:val="003D36BF"/>
    <w:rsid w:val="006F10CE"/>
    <w:rsid w:val="008705F9"/>
    <w:rsid w:val="00C867BD"/>
    <w:rsid w:val="00CF6B52"/>
    <w:rsid w:val="00F54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A6651"/>
  <w15:chartTrackingRefBased/>
  <w15:docId w15:val="{AD19684F-035B-4036-A7F3-F3381B25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4DA"/>
    <w:rPr>
      <w:rFonts w:eastAsiaTheme="majorEastAsia" w:cstheme="majorBidi"/>
      <w:color w:val="272727" w:themeColor="text1" w:themeTint="D8"/>
    </w:rPr>
  </w:style>
  <w:style w:type="paragraph" w:styleId="Title">
    <w:name w:val="Title"/>
    <w:basedOn w:val="Normal"/>
    <w:next w:val="Normal"/>
    <w:link w:val="TitleChar"/>
    <w:uiPriority w:val="10"/>
    <w:qFormat/>
    <w:rsid w:val="000B4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4DA"/>
    <w:pPr>
      <w:spacing w:before="160"/>
      <w:jc w:val="center"/>
    </w:pPr>
    <w:rPr>
      <w:i/>
      <w:iCs/>
      <w:color w:val="404040" w:themeColor="text1" w:themeTint="BF"/>
    </w:rPr>
  </w:style>
  <w:style w:type="character" w:customStyle="1" w:styleId="QuoteChar">
    <w:name w:val="Quote Char"/>
    <w:basedOn w:val="DefaultParagraphFont"/>
    <w:link w:val="Quote"/>
    <w:uiPriority w:val="29"/>
    <w:rsid w:val="000B44DA"/>
    <w:rPr>
      <w:i/>
      <w:iCs/>
      <w:color w:val="404040" w:themeColor="text1" w:themeTint="BF"/>
    </w:rPr>
  </w:style>
  <w:style w:type="paragraph" w:styleId="ListParagraph">
    <w:name w:val="List Paragraph"/>
    <w:basedOn w:val="Normal"/>
    <w:uiPriority w:val="34"/>
    <w:qFormat/>
    <w:rsid w:val="000B44DA"/>
    <w:pPr>
      <w:ind w:left="720"/>
      <w:contextualSpacing/>
    </w:pPr>
  </w:style>
  <w:style w:type="character" w:styleId="IntenseEmphasis">
    <w:name w:val="Intense Emphasis"/>
    <w:basedOn w:val="DefaultParagraphFont"/>
    <w:uiPriority w:val="21"/>
    <w:qFormat/>
    <w:rsid w:val="000B44DA"/>
    <w:rPr>
      <w:i/>
      <w:iCs/>
      <w:color w:val="0F4761" w:themeColor="accent1" w:themeShade="BF"/>
    </w:rPr>
  </w:style>
  <w:style w:type="paragraph" w:styleId="IntenseQuote">
    <w:name w:val="Intense Quote"/>
    <w:basedOn w:val="Normal"/>
    <w:next w:val="Normal"/>
    <w:link w:val="IntenseQuoteChar"/>
    <w:uiPriority w:val="30"/>
    <w:qFormat/>
    <w:rsid w:val="000B4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4DA"/>
    <w:rPr>
      <w:i/>
      <w:iCs/>
      <w:color w:val="0F4761" w:themeColor="accent1" w:themeShade="BF"/>
    </w:rPr>
  </w:style>
  <w:style w:type="character" w:styleId="IntenseReference">
    <w:name w:val="Intense Reference"/>
    <w:basedOn w:val="DefaultParagraphFont"/>
    <w:uiPriority w:val="32"/>
    <w:qFormat/>
    <w:rsid w:val="000B44DA"/>
    <w:rPr>
      <w:b/>
      <w:bCs/>
      <w:smallCaps/>
      <w:color w:val="0F4761" w:themeColor="accent1" w:themeShade="BF"/>
      <w:spacing w:val="5"/>
    </w:rPr>
  </w:style>
  <w:style w:type="character" w:styleId="Hyperlink">
    <w:name w:val="Hyperlink"/>
    <w:basedOn w:val="DefaultParagraphFont"/>
    <w:uiPriority w:val="99"/>
    <w:unhideWhenUsed/>
    <w:rsid w:val="003D36BF"/>
    <w:rPr>
      <w:color w:val="467886" w:themeColor="hyperlink"/>
      <w:u w:val="single"/>
    </w:rPr>
  </w:style>
  <w:style w:type="character" w:styleId="UnresolvedMention">
    <w:name w:val="Unresolved Mention"/>
    <w:basedOn w:val="DefaultParagraphFont"/>
    <w:uiPriority w:val="99"/>
    <w:semiHidden/>
    <w:unhideWhenUsed/>
    <w:rsid w:val="003D3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8720%29%20217-3497" TargetMode="External"/><Relationship Id="rId5" Type="http://schemas.openxmlformats.org/officeDocument/2006/relationships/hyperlink" Target="mailto:coloradotaylor@gmail.com" TargetMode="External"/><Relationship Id="rId10" Type="http://schemas.openxmlformats.org/officeDocument/2006/relationships/theme" Target="theme/theme1.xml"/><Relationship Id="rId4" Type="http://schemas.openxmlformats.org/officeDocument/2006/relationships/hyperlink" Target="https://gueriniusa.com/shooter_profile/mark-taylo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 Taylor</dc:creator>
  <cp:keywords/>
  <dc:description/>
  <cp:lastModifiedBy>MCM Taylor</cp:lastModifiedBy>
  <cp:revision>1</cp:revision>
  <dcterms:created xsi:type="dcterms:W3CDTF">2026-02-15T20:06:00Z</dcterms:created>
  <dcterms:modified xsi:type="dcterms:W3CDTF">2026-02-16T00:14:00Z</dcterms:modified>
</cp:coreProperties>
</file>