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32D59" w:rsidRDefault="006A2320">
      <w:pPr>
        <w:jc w:val="center"/>
        <w:rPr>
          <w:rFonts w:ascii="Amasis MT Pro Black" w:eastAsia="Amasis MT Pro Black" w:hAnsi="Amasis MT Pro Black" w:cs="Amasis MT Pro Black"/>
          <w:b/>
          <w:sz w:val="56"/>
          <w:szCs w:val="56"/>
        </w:rPr>
      </w:pPr>
      <w:r>
        <w:rPr>
          <w:rFonts w:ascii="Amasis MT Pro Black" w:eastAsia="Amasis MT Pro Black" w:hAnsi="Amasis MT Pro Black" w:cs="Amasis MT Pro Black"/>
          <w:b/>
          <w:sz w:val="56"/>
          <w:szCs w:val="56"/>
        </w:rPr>
        <w:t>TTSC RV/Club Policies</w:t>
      </w:r>
    </w:p>
    <w:p w14:paraId="00000002" w14:textId="555FC938" w:rsidR="00A32D59" w:rsidRDefault="006A2320">
      <w:pPr>
        <w:jc w:val="center"/>
        <w:rPr>
          <w:rFonts w:ascii="Amasis MT Pro Black" w:eastAsia="Amasis MT Pro Black" w:hAnsi="Amasis MT Pro Black" w:cs="Amasis MT Pro Black"/>
          <w:b/>
          <w:color w:val="EE0000"/>
          <w:sz w:val="36"/>
          <w:szCs w:val="36"/>
        </w:rPr>
      </w:pPr>
      <w:r>
        <w:rPr>
          <w:rFonts w:ascii="Amasis MT Pro Black" w:eastAsia="Amasis MT Pro Black" w:hAnsi="Amasis MT Pro Black" w:cs="Amasis MT Pro Black"/>
          <w:b/>
          <w:color w:val="EE0000"/>
          <w:sz w:val="36"/>
          <w:szCs w:val="36"/>
        </w:rPr>
        <w:t>SPEED LIMIT IS 10 M.P.H.</w:t>
      </w:r>
      <w:r w:rsidR="004B0318">
        <w:rPr>
          <w:rFonts w:ascii="Amasis MT Pro Black" w:eastAsia="Amasis MT Pro Black" w:hAnsi="Amasis MT Pro Black" w:cs="Amasis MT Pro Black"/>
          <w:b/>
          <w:color w:val="EE0000"/>
          <w:sz w:val="36"/>
          <w:szCs w:val="36"/>
        </w:rPr>
        <w:t xml:space="preserve"> </w:t>
      </w:r>
      <w:r w:rsidR="004B0318" w:rsidRPr="004B0318">
        <w:rPr>
          <w:rFonts w:ascii="Amasis MT Pro Black" w:eastAsia="Amasis MT Pro Black" w:hAnsi="Amasis MT Pro Black" w:cs="Amasis MT Pro Black"/>
          <w:b/>
          <w:sz w:val="32"/>
          <w:szCs w:val="32"/>
        </w:rPr>
        <w:t>(Fine $100.00)</w:t>
      </w:r>
    </w:p>
    <w:p w14:paraId="00000003" w14:textId="77777777" w:rsidR="00A32D59" w:rsidRDefault="006A2320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  <w:r>
        <w:rPr>
          <w:rFonts w:ascii="Amasis MT Pro Black" w:eastAsia="Amasis MT Pro Black" w:hAnsi="Amasis MT Pro Black" w:cs="Amasis MT Pro Black"/>
          <w:b/>
          <w:sz w:val="40"/>
          <w:szCs w:val="40"/>
        </w:rPr>
        <w:t>General RV Policy:</w:t>
      </w:r>
    </w:p>
    <w:p w14:paraId="00000004" w14:textId="22DDCF35" w:rsidR="00A32D59" w:rsidRDefault="006A2320">
      <w:pPr>
        <w:ind w:left="720"/>
        <w:rPr>
          <w:b/>
          <w:color w:val="EE0000"/>
        </w:rPr>
      </w:pPr>
      <w:r>
        <w:t xml:space="preserve">∙ </w:t>
      </w:r>
      <w:r w:rsidR="00564BAD">
        <w:rPr>
          <w:b/>
          <w:bCs/>
          <w:color w:val="EE0000"/>
        </w:rPr>
        <w:t>P</w:t>
      </w:r>
      <w:r w:rsidR="00564BAD" w:rsidRPr="00BC14BC">
        <w:rPr>
          <w:b/>
          <w:bCs/>
          <w:color w:val="EE0000"/>
        </w:rPr>
        <w:t>ayments for an RV spot will be non-refundable</w:t>
      </w:r>
      <w:r w:rsidR="00564BAD">
        <w:rPr>
          <w:b/>
          <w:bCs/>
          <w:color w:val="EE0000"/>
        </w:rPr>
        <w:t xml:space="preserve"> if you do not cancel </w:t>
      </w:r>
      <w:r w:rsidR="00564BAD" w:rsidRPr="00BC14BC">
        <w:rPr>
          <w:b/>
          <w:bCs/>
          <w:color w:val="EE0000"/>
        </w:rPr>
        <w:t>30 days before your</w:t>
      </w:r>
      <w:r w:rsidR="00564BAD">
        <w:rPr>
          <w:b/>
          <w:bCs/>
          <w:color w:val="EE0000"/>
        </w:rPr>
        <w:t xml:space="preserve"> </w:t>
      </w:r>
      <w:r w:rsidR="00564BAD" w:rsidRPr="00BC14BC">
        <w:rPr>
          <w:b/>
          <w:bCs/>
          <w:color w:val="EE0000"/>
        </w:rPr>
        <w:t>reservation starts.</w:t>
      </w:r>
    </w:p>
    <w:p w14:paraId="00000005" w14:textId="77777777" w:rsidR="00A32D59" w:rsidRDefault="006A2320">
      <w:pPr>
        <w:ind w:firstLine="720"/>
      </w:pPr>
      <w:r>
        <w:t>∙ Permit must be clearly displayed on front window of vehicle.</w:t>
      </w:r>
    </w:p>
    <w:p w14:paraId="00000006" w14:textId="77777777" w:rsidR="00A32D59" w:rsidRDefault="006A2320">
      <w:pPr>
        <w:ind w:firstLine="720"/>
      </w:pPr>
      <w:r>
        <w:t>∙ If travelling in a trailer, place tag in window by door.</w:t>
      </w:r>
    </w:p>
    <w:p w14:paraId="00000007" w14:textId="77777777" w:rsidR="00A32D59" w:rsidRDefault="006A2320">
      <w:pPr>
        <w:ind w:firstLine="720"/>
      </w:pPr>
      <w:r>
        <w:t>∙ Rig must be parked between the white lines of layout.</w:t>
      </w:r>
    </w:p>
    <w:p w14:paraId="00000008" w14:textId="77777777" w:rsidR="00A32D59" w:rsidRDefault="006A2320">
      <w:pPr>
        <w:ind w:firstLine="720"/>
      </w:pPr>
      <w:r>
        <w:t>∙ Do NOT park tow vehicles in unoccupied RV sites.</w:t>
      </w:r>
    </w:p>
    <w:p w14:paraId="00000009" w14:textId="77777777" w:rsidR="00A32D59" w:rsidRDefault="006A2320">
      <w:pPr>
        <w:ind w:left="720"/>
      </w:pPr>
      <w:r>
        <w:t>∙ Tucson Trap and Skeet Club and their agents are neither responsible nor liable for any loss of personal possessions or injuries to any occupant or guest.</w:t>
      </w:r>
    </w:p>
    <w:p w14:paraId="0000000A" w14:textId="388CAAC2" w:rsidR="00A32D59" w:rsidRDefault="006A2320">
      <w:pPr>
        <w:ind w:firstLine="720"/>
      </w:pPr>
      <w:r>
        <w:t xml:space="preserve">∙ Check in begins at </w:t>
      </w:r>
      <w:r>
        <w:rPr>
          <w:b/>
          <w:color w:val="EE0000"/>
          <w:sz w:val="36"/>
          <w:szCs w:val="36"/>
        </w:rPr>
        <w:t>NOON</w:t>
      </w:r>
      <w:r>
        <w:t xml:space="preserve"> and check out by</w:t>
      </w:r>
      <w:r>
        <w:rPr>
          <w:b/>
          <w:color w:val="EE0000"/>
          <w:sz w:val="36"/>
          <w:szCs w:val="36"/>
        </w:rPr>
        <w:t xml:space="preserve"> 11 a.m.</w:t>
      </w:r>
    </w:p>
    <w:p w14:paraId="0000000B" w14:textId="77777777" w:rsidR="00A32D59" w:rsidRDefault="006A2320">
      <w:pPr>
        <w:ind w:firstLine="720"/>
      </w:pPr>
      <w:r>
        <w:t>∙ Must be 18 years old or older to check in.</w:t>
      </w:r>
    </w:p>
    <w:p w14:paraId="0000000C" w14:textId="77777777" w:rsidR="00A32D59" w:rsidRDefault="006A2320">
      <w:pPr>
        <w:ind w:firstLine="720"/>
      </w:pPr>
      <w:r>
        <w:t>∙ No fires/fireworks allowed on Club property. BBQs are permitted on property.</w:t>
      </w:r>
    </w:p>
    <w:p w14:paraId="0000000D" w14:textId="05763200" w:rsidR="00A32D59" w:rsidRPr="00191C56" w:rsidRDefault="006A2320" w:rsidP="00191C56">
      <w:pPr>
        <w:ind w:left="720"/>
      </w:pPr>
      <w:r>
        <w:t xml:space="preserve">∙ </w:t>
      </w:r>
      <w:r w:rsidRPr="00191C56">
        <w:t xml:space="preserve">NO </w:t>
      </w:r>
      <w:r w:rsidR="00191C56">
        <w:t>A</w:t>
      </w:r>
      <w:r w:rsidRPr="00191C56">
        <w:t xml:space="preserve">ntibacterial or </w:t>
      </w:r>
      <w:r w:rsidR="00191C56">
        <w:t>G</w:t>
      </w:r>
      <w:r w:rsidRPr="00191C56">
        <w:t xml:space="preserve">rease down the </w:t>
      </w:r>
      <w:r w:rsidR="00191C56" w:rsidRPr="00191C56">
        <w:t>drain.</w:t>
      </w:r>
      <w:r w:rsidR="00191C56">
        <w:t xml:space="preserve"> Please</w:t>
      </w:r>
      <w:r>
        <w:t xml:space="preserve"> be eco-friendly with our septic system.</w:t>
      </w:r>
    </w:p>
    <w:p w14:paraId="0000000E" w14:textId="77777777" w:rsidR="00A32D59" w:rsidRDefault="006A2320" w:rsidP="006A2320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  <w:r>
        <w:rPr>
          <w:rFonts w:ascii="Amasis MT Pro Black" w:eastAsia="Amasis MT Pro Black" w:hAnsi="Amasis MT Pro Black" w:cs="Amasis MT Pro Black"/>
          <w:b/>
          <w:sz w:val="40"/>
          <w:szCs w:val="40"/>
        </w:rPr>
        <w:t>Animals/Pet policy as follows:</w:t>
      </w:r>
    </w:p>
    <w:p w14:paraId="0000000F" w14:textId="17EC10BA" w:rsidR="00A32D59" w:rsidRDefault="006A2320">
      <w:pPr>
        <w:ind w:firstLine="720"/>
      </w:pPr>
      <w:r>
        <w:t xml:space="preserve">∙ Pets are welcome but must </w:t>
      </w:r>
      <w:r w:rsidR="00564BAD">
        <w:t>always be</w:t>
      </w:r>
      <w:r>
        <w:t xml:space="preserve"> kept under control.</w:t>
      </w:r>
    </w:p>
    <w:p w14:paraId="00000010" w14:textId="6BA3AE90" w:rsidR="00A32D59" w:rsidRDefault="006A2320">
      <w:pPr>
        <w:ind w:left="720"/>
      </w:pPr>
      <w:r>
        <w:t>∙ Pets must be leashed, tied, kenneled, and controlled to prevent barking/unacceptable behavior.</w:t>
      </w:r>
    </w:p>
    <w:p w14:paraId="00000011" w14:textId="77777777" w:rsidR="00A32D59" w:rsidRDefault="006A2320">
      <w:pPr>
        <w:ind w:left="720"/>
      </w:pPr>
      <w:r>
        <w:t>∙ Dogs can be exercised in the shot fall area before and after shooting daily.</w:t>
      </w:r>
    </w:p>
    <w:p w14:paraId="00000012" w14:textId="77777777" w:rsidR="00A32D59" w:rsidRDefault="006A2320">
      <w:pPr>
        <w:ind w:firstLine="720"/>
      </w:pPr>
      <w:r>
        <w:t>∙ Owners are responsible for their animals.</w:t>
      </w:r>
    </w:p>
    <w:p w14:paraId="00000013" w14:textId="77777777" w:rsidR="00A32D59" w:rsidRDefault="006A2320">
      <w:pPr>
        <w:ind w:firstLine="720"/>
        <w:rPr>
          <w:b/>
          <w:color w:val="EE0000"/>
        </w:rPr>
      </w:pPr>
      <w:r>
        <w:rPr>
          <w:b/>
          <w:color w:val="EE0000"/>
        </w:rPr>
        <w:t>∙ You must clean up after your pet… SCOOP THE POOP</w:t>
      </w:r>
    </w:p>
    <w:p w14:paraId="00000014" w14:textId="77777777" w:rsidR="00A32D59" w:rsidRDefault="006A2320">
      <w:pPr>
        <w:ind w:firstLine="720"/>
      </w:pPr>
      <w:r>
        <w:t>∙ Be considerate and respectful of others at the club.</w:t>
      </w:r>
    </w:p>
    <w:p w14:paraId="17FE2DA1" w14:textId="77777777" w:rsidR="006A2320" w:rsidRDefault="006A2320">
      <w:pPr>
        <w:ind w:firstLine="720"/>
      </w:pPr>
    </w:p>
    <w:p w14:paraId="04211E31" w14:textId="77777777" w:rsidR="006A2320" w:rsidRDefault="006A2320">
      <w:pPr>
        <w:ind w:firstLine="720"/>
      </w:pPr>
    </w:p>
    <w:p w14:paraId="00BD24B9" w14:textId="77777777" w:rsidR="006A2320" w:rsidRDefault="006A2320">
      <w:pPr>
        <w:ind w:firstLine="720"/>
      </w:pPr>
    </w:p>
    <w:p w14:paraId="5B327A33" w14:textId="77777777" w:rsidR="00612E87" w:rsidRDefault="00612E87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</w:p>
    <w:p w14:paraId="6369FB7F" w14:textId="77777777" w:rsidR="00612E87" w:rsidRDefault="00612E87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</w:p>
    <w:p w14:paraId="00000016" w14:textId="3A86E0C7" w:rsidR="00A32D59" w:rsidRDefault="006A2320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  <w:r>
        <w:rPr>
          <w:rFonts w:ascii="Amasis MT Pro Black" w:eastAsia="Amasis MT Pro Black" w:hAnsi="Amasis MT Pro Black" w:cs="Amasis MT Pro Black"/>
          <w:b/>
          <w:sz w:val="40"/>
          <w:szCs w:val="40"/>
        </w:rPr>
        <w:t>General Camping/Club Policy:</w:t>
      </w:r>
    </w:p>
    <w:p w14:paraId="00000017" w14:textId="77777777" w:rsidR="00A32D59" w:rsidRDefault="006A2320" w:rsidP="006A2320">
      <w:pPr>
        <w:ind w:firstLine="720"/>
        <w:rPr>
          <w:u w:val="single"/>
        </w:rPr>
      </w:pPr>
      <w:r>
        <w:t xml:space="preserve">∙ Quiet hours are from </w:t>
      </w:r>
      <w:r w:rsidRPr="006A2320">
        <w:rPr>
          <w:color w:val="EE0000"/>
        </w:rPr>
        <w:t>10 pm to 6 am.</w:t>
      </w:r>
    </w:p>
    <w:p w14:paraId="00000018" w14:textId="77777777" w:rsidR="00A32D59" w:rsidRDefault="006A2320" w:rsidP="006A2320">
      <w:pPr>
        <w:ind w:left="720"/>
      </w:pPr>
      <w:r>
        <w:t>∙ Generators, loud music, or excessive noise prohibited during quiet hours. Offending parties may be cited and/or evicted.</w:t>
      </w:r>
    </w:p>
    <w:p w14:paraId="00000019" w14:textId="77777777" w:rsidR="00A32D59" w:rsidRDefault="006A2320" w:rsidP="006A2320">
      <w:pPr>
        <w:ind w:firstLine="720"/>
      </w:pPr>
      <w:r>
        <w:t>∙ The use, sale or creation of any illegal activity prohibited.</w:t>
      </w:r>
    </w:p>
    <w:p w14:paraId="0000001A" w14:textId="77777777" w:rsidR="00A32D59" w:rsidRDefault="006A2320" w:rsidP="006A2320">
      <w:pPr>
        <w:ind w:left="720"/>
      </w:pPr>
      <w:r>
        <w:t>∙ People occupying unpaid or expired RV spaces are subject to have their RV/Vehicles towed and will be responsible for paying unauthorized nights and all fees incurred.</w:t>
      </w:r>
    </w:p>
    <w:p w14:paraId="0000001B" w14:textId="77777777" w:rsidR="00A32D59" w:rsidRDefault="006A2320" w:rsidP="006A2320">
      <w:pPr>
        <w:ind w:left="720"/>
      </w:pPr>
      <w:r>
        <w:t>∙ Please place trash in plastic bags and use the closest receptacle to your site. Cigarette butts are trash and should not be discarded on the property grounds, use designated receptacles.</w:t>
      </w:r>
    </w:p>
    <w:p w14:paraId="0000001C" w14:textId="77777777" w:rsidR="00A32D59" w:rsidRDefault="006A2320" w:rsidP="006A2320">
      <w:pPr>
        <w:ind w:firstLine="720"/>
      </w:pPr>
      <w:r>
        <w:t>∙ Sewer connections must be attached with screw-in adapters or rubber donuts.</w:t>
      </w:r>
    </w:p>
    <w:p w14:paraId="0000001D" w14:textId="4B5CB538" w:rsidR="00A32D59" w:rsidRDefault="006A2320" w:rsidP="00B03742">
      <w:pPr>
        <w:ind w:left="720"/>
      </w:pPr>
      <w:r>
        <w:t xml:space="preserve">∙ </w:t>
      </w:r>
      <w:r w:rsidR="00B03742">
        <w:t xml:space="preserve">No </w:t>
      </w:r>
      <w:r>
        <w:t>Dumping of wastewater on club grounds</w:t>
      </w:r>
      <w:r w:rsidR="00B03742">
        <w:t>, must be dumped into sewer outlets provided</w:t>
      </w:r>
      <w:r>
        <w:t>.</w:t>
      </w:r>
    </w:p>
    <w:p w14:paraId="0000001E" w14:textId="77777777" w:rsidR="00A32D59" w:rsidRDefault="006A2320" w:rsidP="006A2320">
      <w:pPr>
        <w:ind w:left="720"/>
      </w:pPr>
      <w:r>
        <w:t>∙ No antibacterial products or grease down the drain. Please be eco-friendly with our septic system.</w:t>
      </w:r>
    </w:p>
    <w:p w14:paraId="0000001F" w14:textId="77777777" w:rsidR="00A32D59" w:rsidRDefault="006A2320" w:rsidP="006A2320">
      <w:pPr>
        <w:ind w:firstLine="720"/>
      </w:pPr>
      <w:r>
        <w:t>∙ MUST be 18 years old to rent/drive golf carts on club grounds.</w:t>
      </w:r>
    </w:p>
    <w:p w14:paraId="00000020" w14:textId="77777777" w:rsidR="00A32D59" w:rsidRDefault="006A2320">
      <w:pPr>
        <w:rPr>
          <w:rFonts w:ascii="Amasis MT Pro Black" w:eastAsia="Amasis MT Pro Black" w:hAnsi="Amasis MT Pro Black" w:cs="Amasis MT Pro Black"/>
          <w:b/>
          <w:sz w:val="40"/>
          <w:szCs w:val="40"/>
        </w:rPr>
      </w:pPr>
      <w:r>
        <w:rPr>
          <w:rFonts w:ascii="Amasis MT Pro Black" w:eastAsia="Amasis MT Pro Black" w:hAnsi="Amasis MT Pro Black" w:cs="Amasis MT Pro Black"/>
          <w:b/>
          <w:sz w:val="40"/>
          <w:szCs w:val="40"/>
        </w:rPr>
        <w:t>Wi-Fi Policy:</w:t>
      </w:r>
    </w:p>
    <w:p w14:paraId="00000021" w14:textId="77777777" w:rsidR="00A32D59" w:rsidRDefault="006A2320" w:rsidP="006A2320">
      <w:pPr>
        <w:ind w:left="720"/>
      </w:pPr>
      <w:r>
        <w:t>∙ TTSC provides free Wi-Fi access to our guests. We ask that our service not be used for any of the following items: illegal or fraudulent use, spamming, hacking, excessive use of bandwidth, harm to minors, threats, or harassment.</w:t>
      </w:r>
    </w:p>
    <w:p w14:paraId="1E24E588" w14:textId="2702096C" w:rsidR="006A2320" w:rsidRDefault="006A2320" w:rsidP="006A2320">
      <w:pPr>
        <w:ind w:firstLine="720"/>
      </w:pPr>
      <w:r>
        <w:t xml:space="preserve">∙ </w:t>
      </w:r>
      <w:r>
        <w:rPr>
          <w:b/>
          <w:color w:val="EE0000"/>
        </w:rPr>
        <w:t>PLEASE DO NOT STREAM FROM</w:t>
      </w:r>
      <w:r>
        <w:rPr>
          <w:color w:val="EE0000"/>
        </w:rPr>
        <w:t xml:space="preserve"> </w:t>
      </w:r>
      <w:r>
        <w:rPr>
          <w:b/>
          <w:color w:val="EE0000"/>
        </w:rPr>
        <w:t>SITES</w:t>
      </w:r>
    </w:p>
    <w:p w14:paraId="00000022" w14:textId="50C484BB" w:rsidR="00A32D59" w:rsidRDefault="006A2320" w:rsidP="006A2320">
      <w:pPr>
        <w:ind w:left="720" w:firstLine="720"/>
      </w:pPr>
      <w:r>
        <w:t>SUCH AS NETFLIX, PANDORA, HULU ETC.</w:t>
      </w:r>
    </w:p>
    <w:p w14:paraId="00000023" w14:textId="77777777" w:rsidR="00A32D59" w:rsidRDefault="00A32D59">
      <w:pPr>
        <w:rPr>
          <w:rFonts w:ascii="Amasis MT Pro Black" w:eastAsia="Amasis MT Pro Black" w:hAnsi="Amasis MT Pro Black" w:cs="Amasis MT Pro Black"/>
        </w:rPr>
      </w:pPr>
    </w:p>
    <w:sectPr w:rsidR="00A32D59">
      <w:footerReference w:type="default" r:id="rId7"/>
      <w:footerReference w:type="first" r:id="rId8"/>
      <w:pgSz w:w="12240" w:h="15840"/>
      <w:pgMar w:top="108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928A" w14:textId="77777777" w:rsidR="00D36774" w:rsidRDefault="00D36774">
      <w:pPr>
        <w:spacing w:after="0" w:line="240" w:lineRule="auto"/>
      </w:pPr>
      <w:r>
        <w:separator/>
      </w:r>
    </w:p>
  </w:endnote>
  <w:endnote w:type="continuationSeparator" w:id="0">
    <w:p w14:paraId="30466064" w14:textId="77777777" w:rsidR="00D36774" w:rsidRDefault="00D3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86A1D51-DD46-4D80-A84C-F6FB73B2894B}"/>
    <w:embedBold r:id="rId2" w:fontKey="{8A821EF6-D5A1-4BCB-955B-CB2A810EBCA3}"/>
    <w:embedItalic r:id="rId3" w:fontKey="{AAA62612-4815-48DE-9BA9-F6F544908303}"/>
  </w:font>
  <w:font w:name="Play">
    <w:charset w:val="00"/>
    <w:family w:val="auto"/>
    <w:pitch w:val="default"/>
    <w:embedRegular r:id="rId4" w:fontKey="{993A0F0C-CC97-4FA7-93C9-FB836026CB9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35EE9E4-E346-44D1-8407-5ED2CF87E634}"/>
  </w:font>
  <w:font w:name="Amasis MT Pro Black">
    <w:charset w:val="00"/>
    <w:family w:val="roman"/>
    <w:pitch w:val="variable"/>
    <w:sig w:usb0="A00000AF" w:usb1="4000205B" w:usb2="00000000" w:usb3="00000000" w:csb0="00000093" w:csb1="00000000"/>
    <w:embedRegular r:id="rId6" w:fontKey="{48F7748A-1E7E-4BF2-BC2A-87B5F6ED8560}"/>
    <w:embedBold r:id="rId7" w:fontKey="{5052FEA6-C357-4BE8-946F-35A80E914A6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A32D59" w:rsidRDefault="006A23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July 2025</w:t>
    </w:r>
    <w:r>
      <w:rPr>
        <w:color w:val="000000"/>
      </w:rPr>
      <w:tab/>
      <w:t xml:space="preserve">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A32D59" w:rsidRDefault="006A23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Cont. to 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0E65" w14:textId="77777777" w:rsidR="00D36774" w:rsidRDefault="00D36774">
      <w:pPr>
        <w:spacing w:after="0" w:line="240" w:lineRule="auto"/>
      </w:pPr>
      <w:r>
        <w:separator/>
      </w:r>
    </w:p>
  </w:footnote>
  <w:footnote w:type="continuationSeparator" w:id="0">
    <w:p w14:paraId="69B71521" w14:textId="77777777" w:rsidR="00D36774" w:rsidRDefault="00D36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59"/>
    <w:rsid w:val="000D5C82"/>
    <w:rsid w:val="00191C56"/>
    <w:rsid w:val="00386341"/>
    <w:rsid w:val="003C0BA9"/>
    <w:rsid w:val="00496B9B"/>
    <w:rsid w:val="004B0318"/>
    <w:rsid w:val="00564BAD"/>
    <w:rsid w:val="00590934"/>
    <w:rsid w:val="00612E87"/>
    <w:rsid w:val="006A2320"/>
    <w:rsid w:val="009C6657"/>
    <w:rsid w:val="009D23C3"/>
    <w:rsid w:val="00A32D59"/>
    <w:rsid w:val="00B03742"/>
    <w:rsid w:val="00CB1B9D"/>
    <w:rsid w:val="00D36774"/>
    <w:rsid w:val="00F50935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DBC0"/>
  <w15:docId w15:val="{EDE429E6-82A3-4452-B2BA-ADDD2990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E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8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8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552"/>
  </w:style>
  <w:style w:type="paragraph" w:styleId="Footer">
    <w:name w:val="footer"/>
    <w:basedOn w:val="Normal"/>
    <w:link w:val="FooterChar"/>
    <w:uiPriority w:val="99"/>
    <w:unhideWhenUsed/>
    <w:rsid w:val="00E5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552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OSslv+vu0BvBhji2f0Y2sbW9A==">CgMxLjA4AHIhMTY2Z2xpRElWU3ZmZmt4b1dzdWlhQlV5S1Fvc24wbTYy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435</Words>
  <Characters>2082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McNew</dc:creator>
  <cp:lastModifiedBy>Cindy McNew</cp:lastModifiedBy>
  <cp:revision>8</cp:revision>
  <cp:lastPrinted>2026-02-17T16:28:00Z</cp:lastPrinted>
  <dcterms:created xsi:type="dcterms:W3CDTF">2025-07-29T15:47:00Z</dcterms:created>
  <dcterms:modified xsi:type="dcterms:W3CDTF">2026-02-18T19:09:00Z</dcterms:modified>
</cp:coreProperties>
</file>